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5B" w:rsidRPr="00F14656" w:rsidRDefault="00122D61" w:rsidP="00F14656">
      <w:pPr>
        <w:tabs>
          <w:tab w:val="center" w:pos="2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67310</wp:posOffset>
            </wp:positionV>
            <wp:extent cx="352425" cy="447675"/>
            <wp:effectExtent l="1905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6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14656" w:rsidRPr="00F14656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</w:p>
    <w:p w:rsidR="00122D61" w:rsidRPr="00122D61" w:rsidRDefault="00122D61" w:rsidP="00122D61">
      <w:pPr>
        <w:tabs>
          <w:tab w:val="center" w:pos="2179"/>
        </w:tabs>
        <w:rPr>
          <w:rFonts w:ascii="Times New Roman" w:hAnsi="Times New Roman" w:cs="Times New Roman"/>
          <w:b/>
          <w:sz w:val="28"/>
          <w:szCs w:val="28"/>
        </w:rPr>
      </w:pPr>
    </w:p>
    <w:p w:rsidR="00122D61" w:rsidRPr="00122D61" w:rsidRDefault="00122D61" w:rsidP="00122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6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22D61" w:rsidRPr="00122D61" w:rsidRDefault="00122D61" w:rsidP="00122D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2D61">
        <w:rPr>
          <w:rFonts w:ascii="Times New Roman" w:hAnsi="Times New Roman" w:cs="Times New Roman"/>
          <w:sz w:val="28"/>
          <w:szCs w:val="28"/>
        </w:rPr>
        <w:t>Чернеччинська</w:t>
      </w:r>
      <w:proofErr w:type="spellEnd"/>
      <w:r w:rsidRPr="00122D61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:rsidR="00122D61" w:rsidRPr="00122D61" w:rsidRDefault="00122D61" w:rsidP="00122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61">
        <w:rPr>
          <w:rFonts w:ascii="Times New Roman" w:hAnsi="Times New Roman" w:cs="Times New Roman"/>
          <w:sz w:val="28"/>
          <w:szCs w:val="28"/>
        </w:rPr>
        <w:t>Магдалинівського району Дніпропетровської області</w:t>
      </w:r>
    </w:p>
    <w:p w:rsidR="00122D61" w:rsidRPr="00122D61" w:rsidRDefault="00122D61" w:rsidP="00122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D61">
        <w:rPr>
          <w:rFonts w:ascii="Times New Roman" w:hAnsi="Times New Roman" w:cs="Times New Roman"/>
          <w:b/>
          <w:bCs/>
          <w:sz w:val="28"/>
          <w:szCs w:val="28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122D61">
        <w:rPr>
          <w:rFonts w:ascii="Times New Roman" w:hAnsi="Times New Roman" w:cs="Times New Roman"/>
          <w:b/>
          <w:bCs/>
          <w:sz w:val="28"/>
          <w:szCs w:val="28"/>
        </w:rPr>
        <w:t xml:space="preserve"> сесія  VIIІ скликання</w:t>
      </w:r>
    </w:p>
    <w:p w:rsidR="00122D61" w:rsidRPr="00122D61" w:rsidRDefault="00122D61" w:rsidP="00122D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32297602"/>
    </w:p>
    <w:p w:rsidR="00122D61" w:rsidRPr="00122D61" w:rsidRDefault="00122D61" w:rsidP="00122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6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122D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22D61">
        <w:rPr>
          <w:rFonts w:ascii="Times New Roman" w:hAnsi="Times New Roman" w:cs="Times New Roman"/>
          <w:sz w:val="28"/>
          <w:szCs w:val="28"/>
        </w:rPr>
        <w:t xml:space="preserve"> Я</w:t>
      </w:r>
      <w:bookmarkEnd w:id="0"/>
    </w:p>
    <w:p w:rsidR="00122D61" w:rsidRPr="00122D61" w:rsidRDefault="00122D61" w:rsidP="00122D61">
      <w:pPr>
        <w:pStyle w:val="a9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«</w:t>
      </w:r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розмі</w:t>
      </w:r>
      <w:proofErr w:type="gramStart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р</w:t>
      </w:r>
      <w:proofErr w:type="spellEnd"/>
      <w:proofErr w:type="gramEnd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плати для </w:t>
      </w:r>
      <w:proofErr w:type="spellStart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батьків</w:t>
      </w:r>
      <w:proofErr w:type="spellEnd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за </w:t>
      </w:r>
      <w:proofErr w:type="spellStart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харчування</w:t>
      </w:r>
      <w:proofErr w:type="spellEnd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дітей</w:t>
      </w:r>
      <w:proofErr w:type="spellEnd"/>
      <w:r w:rsidR="00660F64"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60F64" w:rsidRPr="00122D61" w:rsidRDefault="00660F64" w:rsidP="00122D61">
      <w:pPr>
        <w:pStyle w:val="a9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 </w:t>
      </w:r>
      <w:proofErr w:type="spellStart"/>
      <w:r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дошкільних</w:t>
      </w:r>
      <w:proofErr w:type="spellEnd"/>
      <w:r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навчальних</w:t>
      </w:r>
      <w:proofErr w:type="spellEnd"/>
      <w:r w:rsidRP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закладах </w:t>
      </w:r>
      <w:proofErr w:type="spellStart"/>
      <w:r w:rsid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сільської</w:t>
      </w:r>
      <w:proofErr w:type="spellEnd"/>
      <w:r w:rsid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ради на 2021 </w:t>
      </w:r>
      <w:proofErr w:type="spellStart"/>
      <w:proofErr w:type="gramStart"/>
      <w:r w:rsid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ік</w:t>
      </w:r>
      <w:proofErr w:type="spellEnd"/>
      <w:r w:rsidR="00122D61">
        <w:rPr>
          <w:rFonts w:ascii="Times New Roman" w:hAnsi="Times New Roman" w:cs="Times New Roman"/>
          <w:b/>
          <w:sz w:val="24"/>
          <w:szCs w:val="24"/>
          <w:lang w:val="ru-RU" w:eastAsia="ru-RU"/>
        </w:rPr>
        <w:t>».</w:t>
      </w:r>
    </w:p>
    <w:p w:rsidR="00122D61" w:rsidRDefault="00660F64" w:rsidP="00660F64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val="ru-RU" w:eastAsia="ru-RU"/>
        </w:rPr>
      </w:pPr>
      <w:r w:rsidRPr="00660F64">
        <w:rPr>
          <w:rFonts w:ascii="ProbaPro" w:eastAsia="Times New Roman" w:hAnsi="ProbaPro" w:cs="Times New Roman"/>
          <w:color w:val="000000"/>
          <w:sz w:val="27"/>
          <w:szCs w:val="27"/>
          <w:lang w:val="ru-RU" w:eastAsia="ru-RU"/>
        </w:rPr>
        <w:t xml:space="preserve">    </w:t>
      </w:r>
    </w:p>
    <w:p w:rsidR="00660F64" w:rsidRPr="00122D61" w:rsidRDefault="00660F64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На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Законів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«Про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дошкільну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«Про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охорону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дитинства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«Про </w:t>
      </w:r>
      <w:proofErr w:type="spellStart"/>
      <w:proofErr w:type="gram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</w:t>
      </w:r>
      <w:proofErr w:type="gram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іальний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правовий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захист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військовослужбовців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членів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сімей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згідно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постановами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Кабінету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норм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оздоровчих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закладах», «Про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невідкладні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дошкільних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інтернатних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»,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метою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здоров’я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для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якісної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керуючись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ст. 32 Закону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місцеве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самоврядування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</w:t>
      </w:r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сільська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рада</w:t>
      </w:r>
      <w:proofErr w:type="gramEnd"/>
    </w:p>
    <w:p w:rsidR="00660F64" w:rsidRPr="00122D61" w:rsidRDefault="00122D61" w:rsidP="00122D6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</w:t>
      </w:r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ВИРІШИЛА:</w:t>
      </w:r>
    </w:p>
    <w:p w:rsidR="00660F64" w:rsidRPr="00122D61" w:rsidRDefault="00660F64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 1.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Встановити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01.01.2021 року  батьки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особи,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замінюють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вносять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плату за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у  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дошкільних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навч</w:t>
      </w:r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альних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закладах, а  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саме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Гупалівський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ДНЗ</w:t>
      </w:r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Сонечко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proofErr w:type="gram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Дмухайлівський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ДНЗ</w:t>
      </w:r>
      <w:r w:rsidR="00F14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="00F14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Сонечко</w:t>
      </w:r>
      <w:proofErr w:type="spellEnd"/>
      <w:r w:rsidR="00F146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 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Заплавський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ДНЗ, КЗ «Заклад 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дошкільної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Берізка</w:t>
      </w:r>
      <w:proofErr w:type="spellEnd"/>
      <w:r w:rsidR="00122D61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в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розмірі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40%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вартості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на  день.</w:t>
      </w:r>
    </w:p>
    <w:p w:rsidR="00660F64" w:rsidRPr="00122D61" w:rsidRDefault="00660F64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   2.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Звільнити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плати за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ільгових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660F64" w:rsidRPr="00122D61" w:rsidRDefault="00122D61" w:rsidP="00122D61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дітей-сиріт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60F64" w:rsidRPr="00122D61" w:rsidRDefault="00122D61" w:rsidP="00122D61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позбавлених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батьківського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іклування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;</w:t>
      </w:r>
    </w:p>
    <w:p w:rsidR="00660F64" w:rsidRPr="00122D61" w:rsidRDefault="00122D61" w:rsidP="00122D61">
      <w:pPr>
        <w:pStyle w:val="a9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особливими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потребами,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здобувають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дошкільну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освіту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інклюзивній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групі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 тому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діте</w:t>
      </w:r>
      <w:proofErr w:type="gramStart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й-</w:t>
      </w:r>
      <w:proofErr w:type="gram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інвалідів</w:t>
      </w:r>
      <w:proofErr w:type="spellEnd"/>
      <w:r w:rsidR="00660F64" w:rsidRPr="00122D61">
        <w:rPr>
          <w:rFonts w:ascii="Times New Roman" w:hAnsi="Times New Roman" w:cs="Times New Roman"/>
          <w:sz w:val="24"/>
          <w:szCs w:val="24"/>
          <w:lang w:val="ru-RU" w:eastAsia="ru-RU"/>
        </w:rPr>
        <w:t>);</w:t>
      </w:r>
    </w:p>
    <w:p w:rsidR="00122D61" w:rsidRDefault="00660F64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      </w:t>
      </w:r>
    </w:p>
    <w:p w:rsidR="00660F64" w:rsidRPr="00122D61" w:rsidRDefault="00122D61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3.</w:t>
      </w:r>
      <w:r w:rsidR="004322E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 </w:t>
      </w:r>
      <w:proofErr w:type="spellStart"/>
      <w:r w:rsidR="004322E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адати</w:t>
      </w:r>
      <w:proofErr w:type="spell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ільги</w:t>
      </w:r>
      <w:proofErr w:type="spell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сплату</w:t>
      </w:r>
      <w:proofErr w:type="spell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батьківської</w:t>
      </w:r>
      <w:proofErr w:type="spell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плати за </w:t>
      </w:r>
      <w:proofErr w:type="spellStart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- 50 </w:t>
      </w:r>
      <w:proofErr w:type="spellStart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відсотків</w:t>
      </w:r>
      <w:proofErr w:type="spell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таким  </w:t>
      </w:r>
      <w:proofErr w:type="spellStart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категоріям</w:t>
      </w:r>
      <w:proofErr w:type="spellEnd"/>
      <w:r w:rsidR="00660F64"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660F64" w:rsidRPr="00122D61" w:rsidRDefault="00660F64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сімей</w:t>
      </w:r>
      <w:proofErr w:type="spellEnd"/>
      <w:proofErr w:type="gram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трьох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більше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 18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років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60F64" w:rsidRPr="00122D61" w:rsidRDefault="00660F64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бойових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(у т.ч.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АТО);</w:t>
      </w:r>
    </w:p>
    <w:p w:rsidR="00660F64" w:rsidRPr="00122D61" w:rsidRDefault="00660F64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яких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 батьки  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загинули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 </w:t>
      </w:r>
      <w:proofErr w:type="spellStart"/>
      <w:proofErr w:type="gram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ід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антитерористичної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операції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60F64" w:rsidRPr="00122D61" w:rsidRDefault="00660F64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потерпіли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Чорнобильської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катастрофи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60F64" w:rsidRPr="00122D61" w:rsidRDefault="00660F64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внутрішньо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переміщених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осіб</w:t>
      </w:r>
      <w:proofErr w:type="spellEnd"/>
      <w:proofErr w:type="gram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660F64" w:rsidRPr="00122D61" w:rsidRDefault="00660F64" w:rsidP="00122D61">
      <w:pPr>
        <w:pStyle w:val="a9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 -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сімей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отримують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допомогу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до Закону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державну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соц</w:t>
      </w:r>
      <w:proofErr w:type="gram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іальну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допомогу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малозабезпеченим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сім’ям</w:t>
      </w:r>
      <w:proofErr w:type="spellEnd"/>
      <w:r w:rsidRPr="00122D6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».</w:t>
      </w:r>
    </w:p>
    <w:p w:rsidR="00660F64" w:rsidRPr="00122D61" w:rsidRDefault="00122D61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достовірних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право на </w:t>
      </w:r>
      <w:proofErr w:type="spellStart"/>
      <w:proofErr w:type="gram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ільги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покласти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керівників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дошкільної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відповідні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надават</w:t>
      </w:r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супровідним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листом до </w:t>
      </w:r>
      <w:proofErr w:type="spellStart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централізованої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бухгалтерії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відділу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культури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молоді</w:t>
      </w:r>
      <w:proofErr w:type="spellEnd"/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спорту</w:t>
      </w:r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сільської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ради.</w:t>
      </w:r>
    </w:p>
    <w:p w:rsidR="00122D61" w:rsidRDefault="00122D61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22D61" w:rsidRDefault="00122D61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322E4" w:rsidRDefault="00122D61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</w:p>
    <w:p w:rsidR="004322E4" w:rsidRDefault="004322E4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60F64" w:rsidRPr="00122D61" w:rsidRDefault="004322E4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proofErr w:type="spellStart"/>
      <w:proofErr w:type="gram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Зобов’язати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керівників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дошкільної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щонедільно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надавати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матеріальний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звіт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меню-розкладки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накладні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видаткова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відомість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табель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відвідування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звіт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норм,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спонсорської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до </w:t>
      </w:r>
      <w:r w:rsid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централізованої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бухгалтерії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спорту</w:t>
      </w:r>
      <w:r w:rsid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Чернеччинської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сільської</w:t>
      </w:r>
      <w:proofErr w:type="spellEnd"/>
      <w:r w:rsidR="00660F64"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ради.</w:t>
      </w:r>
      <w:proofErr w:type="gramEnd"/>
    </w:p>
    <w:p w:rsidR="004322E4" w:rsidRDefault="00660F64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</w:t>
      </w:r>
      <w:r w:rsid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Доручити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постійній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комісії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ільської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бюд</w:t>
      </w:r>
      <w:r w:rsidR="0036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жету </w:t>
      </w:r>
      <w:proofErr w:type="spellStart"/>
      <w:r w:rsidR="0036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proofErr w:type="spellEnd"/>
      <w:r w:rsidR="0036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36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фінансів</w:t>
      </w:r>
      <w:proofErr w:type="spellEnd"/>
      <w:r w:rsidR="0036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36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Мостова</w:t>
      </w:r>
      <w:proofErr w:type="spellEnd"/>
      <w:r w:rsidR="003611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І.М.</w:t>
      </w:r>
      <w:r w:rsidR="004322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 проводити</w:t>
      </w: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разом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колективом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дитячого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закладу роботу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батьками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у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яких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заборгованість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сплаті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за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харчування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 </w:t>
      </w:r>
    </w:p>
    <w:p w:rsidR="00660F64" w:rsidRPr="00122D61" w:rsidRDefault="00660F64" w:rsidP="00660F6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 7. Дане  </w:t>
      </w:r>
      <w:proofErr w:type="spellStart"/>
      <w:proofErr w:type="gram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ішення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вступає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в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дію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</w:t>
      </w:r>
      <w:proofErr w:type="spellStart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spellEnd"/>
      <w:r w:rsidRPr="00122D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01.01.2021  року .</w:t>
      </w:r>
    </w:p>
    <w:p w:rsidR="00CE235B" w:rsidRPr="00122D61" w:rsidRDefault="00CE235B" w:rsidP="00660F64">
      <w:pPr>
        <w:shd w:val="clear" w:color="auto" w:fill="FFFFFF"/>
        <w:spacing w:line="360" w:lineRule="atLeast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3611B6" w:rsidRPr="00774922" w:rsidRDefault="003611B6" w:rsidP="003611B6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922">
        <w:rPr>
          <w:rFonts w:ascii="Times New Roman" w:hAnsi="Times New Roman" w:cs="Times New Roman"/>
          <w:b/>
          <w:sz w:val="24"/>
          <w:szCs w:val="24"/>
        </w:rPr>
        <w:t>Чернеччинський</w:t>
      </w:r>
      <w:proofErr w:type="spellEnd"/>
      <w:r w:rsidRPr="00774922">
        <w:rPr>
          <w:rFonts w:ascii="Times New Roman" w:hAnsi="Times New Roman" w:cs="Times New Roman"/>
          <w:b/>
          <w:sz w:val="24"/>
          <w:szCs w:val="24"/>
        </w:rPr>
        <w:t xml:space="preserve"> сільський голова </w:t>
      </w:r>
      <w:r>
        <w:rPr>
          <w:rFonts w:ascii="Times New Roman" w:hAnsi="Times New Roman" w:cs="Times New Roman"/>
          <w:b/>
          <w:sz w:val="24"/>
          <w:szCs w:val="24"/>
        </w:rPr>
        <w:t>:       _______________________</w:t>
      </w:r>
      <w:r w:rsidRPr="00774922">
        <w:rPr>
          <w:rFonts w:ascii="Times New Roman" w:hAnsi="Times New Roman" w:cs="Times New Roman"/>
          <w:b/>
          <w:sz w:val="24"/>
          <w:szCs w:val="24"/>
        </w:rPr>
        <w:t xml:space="preserve"> Сільман Н. С.</w:t>
      </w:r>
    </w:p>
    <w:p w:rsidR="003611B6" w:rsidRPr="00774922" w:rsidRDefault="003611B6" w:rsidP="003611B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3611B6" w:rsidRDefault="003611B6" w:rsidP="003611B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27FE0" w:rsidRPr="00122D61" w:rsidRDefault="00627FE0" w:rsidP="00774922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627FE0" w:rsidRPr="00122D61" w:rsidSect="00A36A7D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C7" w:rsidRDefault="009A76C7" w:rsidP="0020542A">
      <w:pPr>
        <w:spacing w:after="0" w:line="240" w:lineRule="auto"/>
      </w:pPr>
      <w:r>
        <w:separator/>
      </w:r>
    </w:p>
  </w:endnote>
  <w:endnote w:type="continuationSeparator" w:id="0">
    <w:p w:rsidR="009A76C7" w:rsidRDefault="009A76C7" w:rsidP="0020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C7" w:rsidRDefault="009A76C7" w:rsidP="0020542A">
      <w:pPr>
        <w:spacing w:after="0" w:line="240" w:lineRule="auto"/>
      </w:pPr>
      <w:r>
        <w:separator/>
      </w:r>
    </w:p>
  </w:footnote>
  <w:footnote w:type="continuationSeparator" w:id="0">
    <w:p w:rsidR="009A76C7" w:rsidRDefault="009A76C7" w:rsidP="0020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F65"/>
    <w:multiLevelType w:val="multilevel"/>
    <w:tmpl w:val="11D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16BD7"/>
    <w:multiLevelType w:val="multilevel"/>
    <w:tmpl w:val="D93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331D7"/>
    <w:multiLevelType w:val="multilevel"/>
    <w:tmpl w:val="600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E5AB6"/>
    <w:multiLevelType w:val="hybridMultilevel"/>
    <w:tmpl w:val="07F0D22C"/>
    <w:lvl w:ilvl="0" w:tplc="17929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949C4"/>
    <w:multiLevelType w:val="multilevel"/>
    <w:tmpl w:val="5D3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542A"/>
    <w:rsid w:val="00002FF5"/>
    <w:rsid w:val="00004408"/>
    <w:rsid w:val="00037DA7"/>
    <w:rsid w:val="00045407"/>
    <w:rsid w:val="000765BF"/>
    <w:rsid w:val="000771DB"/>
    <w:rsid w:val="000A34B2"/>
    <w:rsid w:val="001067CD"/>
    <w:rsid w:val="00111568"/>
    <w:rsid w:val="00122D61"/>
    <w:rsid w:val="00162D6A"/>
    <w:rsid w:val="00172B9D"/>
    <w:rsid w:val="001739E8"/>
    <w:rsid w:val="001A6A6D"/>
    <w:rsid w:val="001E76B1"/>
    <w:rsid w:val="0020542A"/>
    <w:rsid w:val="00226B2F"/>
    <w:rsid w:val="002378CB"/>
    <w:rsid w:val="00251B76"/>
    <w:rsid w:val="002A485B"/>
    <w:rsid w:val="002D1C4D"/>
    <w:rsid w:val="002D3EA1"/>
    <w:rsid w:val="00315EBB"/>
    <w:rsid w:val="003441AA"/>
    <w:rsid w:val="003611B6"/>
    <w:rsid w:val="00394432"/>
    <w:rsid w:val="003E74D9"/>
    <w:rsid w:val="003F02F9"/>
    <w:rsid w:val="004254CC"/>
    <w:rsid w:val="00430FA9"/>
    <w:rsid w:val="004322E4"/>
    <w:rsid w:val="004374F0"/>
    <w:rsid w:val="00483357"/>
    <w:rsid w:val="004C4780"/>
    <w:rsid w:val="004F7516"/>
    <w:rsid w:val="005017B0"/>
    <w:rsid w:val="0052187D"/>
    <w:rsid w:val="00535FF5"/>
    <w:rsid w:val="005875C8"/>
    <w:rsid w:val="00627FE0"/>
    <w:rsid w:val="00635062"/>
    <w:rsid w:val="00660F64"/>
    <w:rsid w:val="0069674C"/>
    <w:rsid w:val="006A7316"/>
    <w:rsid w:val="006B288E"/>
    <w:rsid w:val="006C3CBC"/>
    <w:rsid w:val="007520D4"/>
    <w:rsid w:val="00772A70"/>
    <w:rsid w:val="00774922"/>
    <w:rsid w:val="00776883"/>
    <w:rsid w:val="007F6327"/>
    <w:rsid w:val="0081673E"/>
    <w:rsid w:val="00853B08"/>
    <w:rsid w:val="00862780"/>
    <w:rsid w:val="008A3751"/>
    <w:rsid w:val="00904DAD"/>
    <w:rsid w:val="009A76C7"/>
    <w:rsid w:val="009F4101"/>
    <w:rsid w:val="00A30DC6"/>
    <w:rsid w:val="00A36A7D"/>
    <w:rsid w:val="00A5214B"/>
    <w:rsid w:val="00A71AA7"/>
    <w:rsid w:val="00A971EB"/>
    <w:rsid w:val="00AA5E1F"/>
    <w:rsid w:val="00AB2666"/>
    <w:rsid w:val="00AE5F6A"/>
    <w:rsid w:val="00B56AC3"/>
    <w:rsid w:val="00BA1843"/>
    <w:rsid w:val="00BA3627"/>
    <w:rsid w:val="00BF20DE"/>
    <w:rsid w:val="00C145AF"/>
    <w:rsid w:val="00C26581"/>
    <w:rsid w:val="00C5116D"/>
    <w:rsid w:val="00C825C3"/>
    <w:rsid w:val="00CB7F4D"/>
    <w:rsid w:val="00CE235B"/>
    <w:rsid w:val="00CF038D"/>
    <w:rsid w:val="00D51E15"/>
    <w:rsid w:val="00D63E42"/>
    <w:rsid w:val="00DC6A47"/>
    <w:rsid w:val="00DE08CC"/>
    <w:rsid w:val="00E249A9"/>
    <w:rsid w:val="00E425CB"/>
    <w:rsid w:val="00EA6A83"/>
    <w:rsid w:val="00ED5792"/>
    <w:rsid w:val="00F14656"/>
    <w:rsid w:val="00F9486E"/>
    <w:rsid w:val="00F9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2A"/>
    <w:rPr>
      <w:lang w:val="uk-UA"/>
    </w:rPr>
  </w:style>
  <w:style w:type="paragraph" w:styleId="1">
    <w:name w:val="heading 1"/>
    <w:basedOn w:val="a"/>
    <w:link w:val="10"/>
    <w:uiPriority w:val="9"/>
    <w:qFormat/>
    <w:rsid w:val="0020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textrun">
    <w:name w:val="normaltextrun"/>
    <w:basedOn w:val="a0"/>
    <w:rsid w:val="0020542A"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20542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ru-RU" w:eastAsia="ru-RU" w:bidi="ru-RU"/>
    </w:rPr>
  </w:style>
  <w:style w:type="character" w:customStyle="1" w:styleId="a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20542A"/>
    <w:rPr>
      <w:rFonts w:ascii="Roboto" w:eastAsia="Roboto" w:hAnsi="Roboto" w:cs="Roboto"/>
      <w:sz w:val="20"/>
      <w:szCs w:val="20"/>
      <w:lang w:eastAsia="ru-RU" w:bidi="ru-RU"/>
    </w:rPr>
  </w:style>
  <w:style w:type="character" w:styleId="a5">
    <w:name w:val="footnote reference"/>
    <w:aliases w:val="сноска,Знак сноски-FN,Footnote Reference Number"/>
    <w:basedOn w:val="a0"/>
    <w:unhideWhenUsed/>
    <w:rsid w:val="0020542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0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42A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0A3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0A34B2"/>
    <w:pPr>
      <w:spacing w:after="0" w:line="240" w:lineRule="auto"/>
    </w:pPr>
    <w:rPr>
      <w:lang w:val="uk-UA"/>
    </w:rPr>
  </w:style>
  <w:style w:type="paragraph" w:styleId="aa">
    <w:name w:val="Normal (Web)"/>
    <w:basedOn w:val="a"/>
    <w:uiPriority w:val="99"/>
    <w:unhideWhenUsed/>
    <w:rsid w:val="007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Intense Reference"/>
    <w:basedOn w:val="a0"/>
    <w:uiPriority w:val="32"/>
    <w:qFormat/>
    <w:rsid w:val="00774922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774922"/>
    <w:rPr>
      <w:smallCaps/>
      <w:color w:val="C0504D" w:themeColor="accent2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774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74922"/>
    <w:rPr>
      <w:b/>
      <w:bCs/>
      <w:i/>
      <w:iCs/>
      <w:color w:val="4F81BD" w:themeColor="accent1"/>
      <w:lang w:val="uk-UA"/>
    </w:rPr>
  </w:style>
  <w:style w:type="character" w:styleId="af">
    <w:name w:val="Strong"/>
    <w:basedOn w:val="a0"/>
    <w:uiPriority w:val="22"/>
    <w:qFormat/>
    <w:rsid w:val="00587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1368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299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72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75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61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16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2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25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3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7B57C6-A7C3-4689-BE7C-BD5622B8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2020-12-23T12:31:00Z</cp:lastPrinted>
  <dcterms:created xsi:type="dcterms:W3CDTF">2020-12-23T09:18:00Z</dcterms:created>
  <dcterms:modified xsi:type="dcterms:W3CDTF">2020-12-23T12:31:00Z</dcterms:modified>
</cp:coreProperties>
</file>